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5B80" w14:textId="33299171" w:rsidR="00900419" w:rsidRDefault="008C061F" w:rsidP="00900419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June 16, 2023</w:t>
      </w:r>
    </w:p>
    <w:p w14:paraId="28E23144" w14:textId="77777777" w:rsidR="00900419" w:rsidRDefault="00900419" w:rsidP="00900419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888C989" w14:textId="77777777" w:rsidR="00900419" w:rsidRDefault="00900419" w:rsidP="00900419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Submitted By:</w:t>
      </w:r>
    </w:p>
    <w:p w14:paraId="02A8395B" w14:textId="49956FCA" w:rsidR="00900419" w:rsidRDefault="00900419" w:rsidP="00900419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Pontchartrain Partners</w:t>
      </w:r>
      <w:r w:rsidR="00570307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LLC &amp;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Yodock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Simmons Environmental Solutions</w:t>
      </w:r>
    </w:p>
    <w:p w14:paraId="0AAD0E76" w14:textId="77777777" w:rsidR="00900419" w:rsidRDefault="00900419" w:rsidP="00900419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C107367" w14:textId="004B4186" w:rsidR="00900419" w:rsidRDefault="00900419" w:rsidP="00900419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Subject: BYB Wave Buster</w:t>
      </w:r>
      <w:r w:rsidR="0068611D">
        <w:rPr>
          <w:rFonts w:ascii="Times New Roman" w:hAnsi="Times New Roman" w:cs="Times New Roman"/>
          <w:color w:val="222222"/>
          <w:shd w:val="clear" w:color="auto" w:fill="FFFFFF"/>
        </w:rPr>
        <w:t xml:space="preserve"> and JoJo Block Proposal</w:t>
      </w:r>
    </w:p>
    <w:p w14:paraId="260EFC7D" w14:textId="77777777" w:rsidR="00900419" w:rsidRDefault="00900419" w:rsidP="00900419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E27F92C" w14:textId="6E1C4FDF" w:rsidR="00900419" w:rsidRDefault="00900419" w:rsidP="00900419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Pontchartrain Partners, LLC (“PPLLC) &amp;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Yodock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Simmons Environmental Solutions (“YSES”) is pleased to submit this proposal to </w:t>
      </w:r>
      <w:r w:rsidR="001613BB">
        <w:rPr>
          <w:rFonts w:ascii="Times New Roman" w:hAnsi="Times New Roman" w:cs="Times New Roman"/>
          <w:color w:val="222222"/>
          <w:shd w:val="clear" w:color="auto" w:fill="FFFFFF"/>
        </w:rPr>
        <w:t>Plaquemines Parish Government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for </w:t>
      </w:r>
      <w:r w:rsidR="005D1269">
        <w:rPr>
          <w:rFonts w:ascii="Times New Roman" w:hAnsi="Times New Roman" w:cs="Times New Roman"/>
          <w:color w:val="222222"/>
          <w:shd w:val="clear" w:color="auto" w:fill="FFFFFF"/>
        </w:rPr>
        <w:t xml:space="preserve">the BYB </w:t>
      </w:r>
      <w:r w:rsidR="0068611D">
        <w:rPr>
          <w:rFonts w:ascii="Times New Roman" w:hAnsi="Times New Roman" w:cs="Times New Roman"/>
          <w:color w:val="222222"/>
          <w:shd w:val="clear" w:color="auto" w:fill="FFFFFF"/>
        </w:rPr>
        <w:t xml:space="preserve">and JoJo Block </w:t>
      </w:r>
      <w:r w:rsidR="005D1269">
        <w:rPr>
          <w:rFonts w:ascii="Times New Roman" w:hAnsi="Times New Roman" w:cs="Times New Roman"/>
          <w:color w:val="222222"/>
          <w:shd w:val="clear" w:color="auto" w:fill="FFFFFF"/>
        </w:rPr>
        <w:t>Units to be used for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flood protection and erosion mitigation solutions.</w:t>
      </w:r>
    </w:p>
    <w:p w14:paraId="2D9DE1A6" w14:textId="3087D91B" w:rsidR="00900419" w:rsidRDefault="00900419" w:rsidP="00900419">
      <w:pPr>
        <w:jc w:val="both"/>
        <w:rPr>
          <w:rFonts w:ascii="Times New Roman" w:hAnsi="Times New Roman" w:cs="Times New Roman"/>
          <w:color w:val="222222"/>
        </w:rPr>
      </w:pPr>
    </w:p>
    <w:p w14:paraId="03AD1F56" w14:textId="6BB4E5D1" w:rsidR="004B2150" w:rsidRDefault="00900419" w:rsidP="0068611D">
      <w:pPr>
        <w:rPr>
          <w:rFonts w:ascii="Times New Roman" w:hAnsi="Times New Roman" w:cs="Times New Roman"/>
          <w:color w:val="222222"/>
        </w:rPr>
      </w:pPr>
      <w:r w:rsidRPr="0068611D">
        <w:rPr>
          <w:rFonts w:ascii="Times New Roman" w:hAnsi="Times New Roman" w:cs="Times New Roman"/>
          <w:b/>
          <w:bCs/>
          <w:color w:val="222222"/>
        </w:rPr>
        <w:t>BYB Wave Busters</w:t>
      </w:r>
      <w:r w:rsidRPr="0068611D">
        <w:rPr>
          <w:rFonts w:ascii="Times New Roman" w:hAnsi="Times New Roman" w:cs="Times New Roman"/>
          <w:color w:val="222222"/>
        </w:rPr>
        <w:t xml:space="preserve"> (triple-fin design for use in semi-submerged or submerged applications in low and high velocity flood zones with or without wave action, for floor hazard mitigation and protection of beaches and levees from scouring and erosion.</w:t>
      </w:r>
      <w:r w:rsidR="004B2150" w:rsidRPr="0068611D">
        <w:rPr>
          <w:rFonts w:ascii="Times New Roman" w:hAnsi="Times New Roman" w:cs="Times New Roman"/>
          <w:color w:val="222222"/>
        </w:rPr>
        <w:t>)</w:t>
      </w:r>
    </w:p>
    <w:p w14:paraId="15E16143" w14:textId="77777777" w:rsidR="0068611D" w:rsidRPr="0068611D" w:rsidRDefault="0068611D" w:rsidP="0068611D">
      <w:pPr>
        <w:rPr>
          <w:rFonts w:ascii="Times New Roman" w:hAnsi="Times New Roman" w:cs="Times New Roman"/>
          <w:color w:val="222222"/>
        </w:rPr>
      </w:pPr>
    </w:p>
    <w:p w14:paraId="321767EE" w14:textId="228908CC" w:rsidR="008C061F" w:rsidRDefault="00183487" w:rsidP="00183487">
      <w:pPr>
        <w:rPr>
          <w:rFonts w:ascii="Times New Roman" w:hAnsi="Times New Roman" w:cs="Times New Roman"/>
          <w:b/>
          <w:bCs/>
          <w:color w:val="222222"/>
        </w:rPr>
      </w:pPr>
      <w:r w:rsidRPr="0068611D">
        <w:rPr>
          <w:rFonts w:ascii="Times New Roman" w:hAnsi="Times New Roman" w:cs="Times New Roman"/>
          <w:b/>
          <w:bCs/>
          <w:color w:val="222222"/>
        </w:rPr>
        <w:t>One (1) new BYB Unit at $2,</w:t>
      </w:r>
      <w:r w:rsidR="008C061F">
        <w:rPr>
          <w:rFonts w:ascii="Times New Roman" w:hAnsi="Times New Roman" w:cs="Times New Roman"/>
          <w:b/>
          <w:bCs/>
          <w:color w:val="222222"/>
        </w:rPr>
        <w:t>799.97</w:t>
      </w:r>
      <w:r w:rsidRPr="0068611D">
        <w:rPr>
          <w:rFonts w:ascii="Times New Roman" w:hAnsi="Times New Roman" w:cs="Times New Roman"/>
          <w:b/>
          <w:bCs/>
          <w:color w:val="222222"/>
        </w:rPr>
        <w:t xml:space="preserve">/unit + freight and installation. </w:t>
      </w:r>
      <w:r w:rsidR="008C061F">
        <w:rPr>
          <w:rFonts w:ascii="Times New Roman" w:hAnsi="Times New Roman" w:cs="Times New Roman"/>
          <w:b/>
          <w:bCs/>
          <w:color w:val="222222"/>
        </w:rPr>
        <w:t>One Mile will be 880 units for a total of $2,463, 975.36 + freight and installation.</w:t>
      </w:r>
    </w:p>
    <w:p w14:paraId="2031B762" w14:textId="77777777" w:rsidR="008C061F" w:rsidRDefault="008C061F" w:rsidP="00183487">
      <w:pPr>
        <w:rPr>
          <w:rFonts w:ascii="Times New Roman" w:hAnsi="Times New Roman" w:cs="Times New Roman"/>
          <w:b/>
          <w:bCs/>
          <w:color w:val="222222"/>
        </w:rPr>
      </w:pPr>
    </w:p>
    <w:p w14:paraId="7F74F391" w14:textId="46FAD7B3" w:rsidR="00183487" w:rsidRPr="0068611D" w:rsidRDefault="004873CE" w:rsidP="00183487">
      <w:pPr>
        <w:rPr>
          <w:rFonts w:ascii="Times New Roman" w:hAnsi="Times New Roman" w:cs="Times New Roman"/>
          <w:b/>
          <w:bCs/>
          <w:color w:val="222222"/>
        </w:rPr>
      </w:pPr>
      <w:r w:rsidRPr="0068611D">
        <w:rPr>
          <w:rFonts w:ascii="Times New Roman" w:hAnsi="Times New Roman" w:cs="Times New Roman"/>
          <w:b/>
          <w:bCs/>
          <w:color w:val="222222"/>
        </w:rPr>
        <w:t xml:space="preserve">Used BYB Units at $2,000/unit + freight and transportation. </w:t>
      </w:r>
    </w:p>
    <w:p w14:paraId="1C0F2919" w14:textId="0CA85457" w:rsidR="0068611D" w:rsidRDefault="0068611D" w:rsidP="00183487">
      <w:pPr>
        <w:rPr>
          <w:rFonts w:ascii="Times New Roman" w:hAnsi="Times New Roman" w:cs="Times New Roman"/>
          <w:b/>
          <w:bCs/>
          <w:color w:val="222222"/>
        </w:rPr>
      </w:pPr>
    </w:p>
    <w:p w14:paraId="41267A1D" w14:textId="744087D4" w:rsidR="0068611D" w:rsidRPr="0068611D" w:rsidRDefault="0068611D" w:rsidP="0068611D">
      <w:pPr>
        <w:rPr>
          <w:rFonts w:ascii="Times New Roman" w:hAnsi="Times New Roman" w:cs="Times New Roman"/>
          <w:color w:val="222222"/>
        </w:rPr>
      </w:pPr>
      <w:r w:rsidRPr="0068611D">
        <w:rPr>
          <w:rFonts w:ascii="Times New Roman" w:hAnsi="Times New Roman" w:cs="Times New Roman"/>
          <w:b/>
          <w:bCs/>
          <w:color w:val="222222"/>
        </w:rPr>
        <w:t>The JoJo Block</w:t>
      </w:r>
      <w:r w:rsidRPr="0068611D">
        <w:rPr>
          <w:rFonts w:ascii="Times New Roman" w:hAnsi="Times New Roman" w:cs="Times New Roman"/>
          <w:color w:val="222222"/>
        </w:rPr>
        <w:t xml:space="preserve"> creates</w:t>
      </w:r>
      <w:r>
        <w:rPr>
          <w:rFonts w:ascii="Times New Roman" w:hAnsi="Times New Roman" w:cs="Times New Roman"/>
          <w:color w:val="222222"/>
        </w:rPr>
        <w:t xml:space="preserve"> </w:t>
      </w:r>
      <w:r w:rsidRPr="0068611D">
        <w:rPr>
          <w:rFonts w:ascii="Times New Roman" w:hAnsi="Times New Roman" w:cs="Times New Roman"/>
          <w:color w:val="222222"/>
        </w:rPr>
        <w:t>faster response time,</w:t>
      </w:r>
      <w:r>
        <w:rPr>
          <w:rFonts w:ascii="Times New Roman" w:hAnsi="Times New Roman" w:cs="Times New Roman"/>
          <w:color w:val="222222"/>
        </w:rPr>
        <w:t xml:space="preserve"> </w:t>
      </w:r>
      <w:r w:rsidRPr="0068611D">
        <w:rPr>
          <w:rFonts w:ascii="Times New Roman" w:hAnsi="Times New Roman" w:cs="Times New Roman"/>
          <w:color w:val="222222"/>
        </w:rPr>
        <w:t>significant reductions in</w:t>
      </w:r>
      <w:r>
        <w:rPr>
          <w:rFonts w:ascii="Times New Roman" w:hAnsi="Times New Roman" w:cs="Times New Roman"/>
          <w:color w:val="222222"/>
        </w:rPr>
        <w:t xml:space="preserve"> </w:t>
      </w:r>
      <w:r w:rsidRPr="0068611D">
        <w:rPr>
          <w:rFonts w:ascii="Times New Roman" w:hAnsi="Times New Roman" w:cs="Times New Roman"/>
          <w:color w:val="222222"/>
        </w:rPr>
        <w:t>cost, decreases logistics, and</w:t>
      </w:r>
    </w:p>
    <w:p w14:paraId="7B8D4D28" w14:textId="678C1915" w:rsidR="0068611D" w:rsidRPr="0068611D" w:rsidRDefault="0068611D" w:rsidP="0068611D">
      <w:pPr>
        <w:rPr>
          <w:rFonts w:ascii="Times New Roman" w:hAnsi="Times New Roman" w:cs="Times New Roman"/>
          <w:color w:val="222222"/>
        </w:rPr>
      </w:pPr>
      <w:r w:rsidRPr="0068611D">
        <w:rPr>
          <w:rFonts w:ascii="Times New Roman" w:hAnsi="Times New Roman" w:cs="Times New Roman"/>
          <w:color w:val="222222"/>
        </w:rPr>
        <w:t>reduces biohazards. JoJo</w:t>
      </w:r>
      <w:r>
        <w:rPr>
          <w:rFonts w:ascii="Times New Roman" w:hAnsi="Times New Roman" w:cs="Times New Roman"/>
          <w:color w:val="222222"/>
        </w:rPr>
        <w:t xml:space="preserve"> </w:t>
      </w:r>
      <w:r w:rsidRPr="0068611D">
        <w:rPr>
          <w:rFonts w:ascii="Times New Roman" w:hAnsi="Times New Roman" w:cs="Times New Roman"/>
          <w:color w:val="222222"/>
        </w:rPr>
        <w:t>Blocks are 42” high</w:t>
      </w:r>
      <w:r>
        <w:rPr>
          <w:rFonts w:ascii="Times New Roman" w:hAnsi="Times New Roman" w:cs="Times New Roman"/>
          <w:color w:val="222222"/>
        </w:rPr>
        <w:t xml:space="preserve"> </w:t>
      </w:r>
      <w:r w:rsidRPr="0068611D">
        <w:rPr>
          <w:rFonts w:ascii="Times New Roman" w:hAnsi="Times New Roman" w:cs="Times New Roman"/>
          <w:color w:val="222222"/>
        </w:rPr>
        <w:t xml:space="preserve">providing a </w:t>
      </w:r>
      <w:proofErr w:type="gramStart"/>
      <w:r w:rsidRPr="0068611D">
        <w:rPr>
          <w:rFonts w:ascii="Times New Roman" w:hAnsi="Times New Roman" w:cs="Times New Roman"/>
          <w:color w:val="222222"/>
        </w:rPr>
        <w:t>6 inch</w:t>
      </w:r>
      <w:proofErr w:type="gramEnd"/>
      <w:r w:rsidRPr="0068611D">
        <w:rPr>
          <w:rFonts w:ascii="Times New Roman" w:hAnsi="Times New Roman" w:cs="Times New Roman"/>
          <w:color w:val="222222"/>
        </w:rPr>
        <w:t xml:space="preserve"> margin of</w:t>
      </w:r>
      <w:r>
        <w:rPr>
          <w:rFonts w:ascii="Times New Roman" w:hAnsi="Times New Roman" w:cs="Times New Roman"/>
          <w:color w:val="222222"/>
        </w:rPr>
        <w:t xml:space="preserve"> </w:t>
      </w:r>
      <w:r w:rsidRPr="0068611D">
        <w:rPr>
          <w:rFonts w:ascii="Times New Roman" w:hAnsi="Times New Roman" w:cs="Times New Roman"/>
          <w:color w:val="222222"/>
        </w:rPr>
        <w:t>safety, to counter wave and</w:t>
      </w:r>
    </w:p>
    <w:p w14:paraId="30B8402F" w14:textId="24645774" w:rsidR="0068611D" w:rsidRDefault="0068611D" w:rsidP="0068611D">
      <w:pPr>
        <w:rPr>
          <w:rFonts w:ascii="Times New Roman" w:hAnsi="Times New Roman" w:cs="Times New Roman"/>
          <w:color w:val="222222"/>
        </w:rPr>
      </w:pPr>
      <w:r w:rsidRPr="0068611D">
        <w:rPr>
          <w:rFonts w:ascii="Times New Roman" w:hAnsi="Times New Roman" w:cs="Times New Roman"/>
          <w:color w:val="222222"/>
        </w:rPr>
        <w:t>wind effects.</w:t>
      </w:r>
    </w:p>
    <w:p w14:paraId="65D9EF1B" w14:textId="74B6CA8D" w:rsidR="004873CE" w:rsidRDefault="004873CE" w:rsidP="00183487">
      <w:pPr>
        <w:rPr>
          <w:rFonts w:ascii="Times New Roman" w:hAnsi="Times New Roman" w:cs="Times New Roman"/>
          <w:b/>
          <w:bCs/>
          <w:color w:val="222222"/>
        </w:rPr>
      </w:pPr>
    </w:p>
    <w:p w14:paraId="23858B12" w14:textId="65449FB4" w:rsidR="004873CE" w:rsidRPr="0068611D" w:rsidRDefault="0068611D" w:rsidP="0068611D">
      <w:pPr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One </w:t>
      </w:r>
      <w:r w:rsidR="004873CE" w:rsidRPr="0068611D">
        <w:rPr>
          <w:rFonts w:ascii="Times New Roman" w:hAnsi="Times New Roman" w:cs="Times New Roman"/>
          <w:b/>
          <w:bCs/>
          <w:color w:val="222222"/>
        </w:rPr>
        <w:t>JoJo Block Unit at $</w:t>
      </w:r>
      <w:r w:rsidR="008C061F">
        <w:rPr>
          <w:rFonts w:ascii="Times New Roman" w:hAnsi="Times New Roman" w:cs="Times New Roman"/>
          <w:b/>
          <w:bCs/>
          <w:color w:val="222222"/>
        </w:rPr>
        <w:t>690.14</w:t>
      </w:r>
      <w:r w:rsidRPr="0068611D">
        <w:rPr>
          <w:rFonts w:ascii="Times New Roman" w:hAnsi="Times New Roman" w:cs="Times New Roman"/>
          <w:b/>
          <w:bCs/>
          <w:color w:val="222222"/>
        </w:rPr>
        <w:t>/unit + freight and installation.</w:t>
      </w:r>
      <w:r w:rsidR="008C061F">
        <w:rPr>
          <w:rFonts w:ascii="Times New Roman" w:hAnsi="Times New Roman" w:cs="Times New Roman"/>
          <w:b/>
          <w:bCs/>
          <w:color w:val="222222"/>
        </w:rPr>
        <w:t xml:space="preserve"> </w:t>
      </w:r>
      <w:r w:rsidR="008C061F" w:rsidRPr="008C061F">
        <w:rPr>
          <w:rFonts w:ascii="Times New Roman" w:hAnsi="Times New Roman" w:cs="Times New Roman"/>
          <w:b/>
          <w:bCs/>
          <w:color w:val="222222"/>
        </w:rPr>
        <w:t>One Mile will be 880 units for a total of $</w:t>
      </w:r>
      <w:r w:rsidR="008C061F">
        <w:rPr>
          <w:rFonts w:ascii="Times New Roman" w:hAnsi="Times New Roman" w:cs="Times New Roman"/>
          <w:b/>
          <w:bCs/>
          <w:color w:val="222222"/>
        </w:rPr>
        <w:t>607,326.72</w:t>
      </w:r>
      <w:r w:rsidR="008C061F" w:rsidRPr="008C061F">
        <w:rPr>
          <w:rFonts w:ascii="Times New Roman" w:hAnsi="Times New Roman" w:cs="Times New Roman"/>
          <w:b/>
          <w:bCs/>
          <w:color w:val="222222"/>
        </w:rPr>
        <w:t xml:space="preserve"> + freight and installation.</w:t>
      </w:r>
    </w:p>
    <w:p w14:paraId="69CE1AC4" w14:textId="77777777" w:rsidR="001613BB" w:rsidRDefault="001613BB" w:rsidP="00900419">
      <w:pPr>
        <w:rPr>
          <w:rFonts w:ascii="Times New Roman" w:hAnsi="Times New Roman" w:cs="Times New Roman"/>
          <w:i/>
          <w:iCs/>
          <w:color w:val="222222"/>
        </w:rPr>
      </w:pPr>
    </w:p>
    <w:p w14:paraId="51C8F8C6" w14:textId="41DCF1D1" w:rsidR="00900419" w:rsidRDefault="00EB5036" w:rsidP="00EB5036">
      <w:pPr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It is noteworthy to add that PPLLC and YSES are actively coordinating key locations </w:t>
      </w:r>
      <w:r w:rsidR="001613BB">
        <w:rPr>
          <w:rFonts w:ascii="Times New Roman" w:hAnsi="Times New Roman" w:cs="Times New Roman"/>
          <w:color w:val="222222"/>
        </w:rPr>
        <w:t>throughout the State of Louisiana.</w:t>
      </w:r>
      <w:r>
        <w:rPr>
          <w:rFonts w:ascii="Times New Roman" w:hAnsi="Times New Roman" w:cs="Times New Roman"/>
          <w:color w:val="222222"/>
        </w:rPr>
        <w:t xml:space="preserve"> </w:t>
      </w:r>
      <w:r w:rsidR="004B2150">
        <w:rPr>
          <w:rFonts w:ascii="Times New Roman" w:hAnsi="Times New Roman" w:cs="Times New Roman"/>
          <w:color w:val="222222"/>
        </w:rPr>
        <w:t xml:space="preserve">Should you have any </w:t>
      </w:r>
      <w:r w:rsidR="00900419">
        <w:rPr>
          <w:rFonts w:ascii="Times New Roman" w:hAnsi="Times New Roman" w:cs="Times New Roman"/>
          <w:color w:val="222222"/>
        </w:rPr>
        <w:t>questions regarding the above suggested proposal</w:t>
      </w:r>
      <w:r w:rsidR="004B2150">
        <w:rPr>
          <w:rFonts w:ascii="Times New Roman" w:hAnsi="Times New Roman" w:cs="Times New Roman"/>
          <w:color w:val="222222"/>
        </w:rPr>
        <w:t xml:space="preserve">, please don’t hesitate to contact me at (504) 872-3199 or </w:t>
      </w:r>
      <w:hyperlink r:id="rId7" w:history="1">
        <w:r w:rsidR="004B2150" w:rsidRPr="00075FA6">
          <w:rPr>
            <w:rStyle w:val="Hyperlink"/>
            <w:rFonts w:ascii="Times New Roman" w:hAnsi="Times New Roman" w:cs="Times New Roman"/>
          </w:rPr>
          <w:t>danny.blanks@pontchpartners.com</w:t>
        </w:r>
      </w:hyperlink>
      <w:r w:rsidR="00900419">
        <w:rPr>
          <w:rFonts w:ascii="Times New Roman" w:hAnsi="Times New Roman" w:cs="Times New Roman"/>
          <w:color w:val="222222"/>
        </w:rPr>
        <w:t>.</w:t>
      </w:r>
      <w:r w:rsidR="004B2150">
        <w:rPr>
          <w:rFonts w:ascii="Times New Roman" w:hAnsi="Times New Roman" w:cs="Times New Roman"/>
          <w:color w:val="222222"/>
        </w:rPr>
        <w:t xml:space="preserve"> </w:t>
      </w:r>
    </w:p>
    <w:p w14:paraId="25FCB719" w14:textId="77777777" w:rsidR="00900419" w:rsidRDefault="00900419" w:rsidP="00900419">
      <w:pPr>
        <w:rPr>
          <w:rFonts w:ascii="Times New Roman" w:hAnsi="Times New Roman" w:cs="Times New Roman"/>
          <w:color w:val="222222"/>
        </w:rPr>
      </w:pPr>
    </w:p>
    <w:p w14:paraId="6B08F486" w14:textId="77777777" w:rsidR="00900419" w:rsidRDefault="00900419" w:rsidP="00900419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Respectfully,</w:t>
      </w:r>
    </w:p>
    <w:p w14:paraId="5199AC98" w14:textId="067DEF31" w:rsidR="00900419" w:rsidRDefault="00B310F2" w:rsidP="00900419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noProof/>
          <w:color w:val="222222"/>
        </w:rPr>
        <w:drawing>
          <wp:anchor distT="0" distB="0" distL="114300" distR="114300" simplePos="0" relativeHeight="251658240" behindDoc="1" locked="0" layoutInCell="1" allowOverlap="1" wp14:anchorId="7D02342F" wp14:editId="4E44CC6A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164592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50" y="20160"/>
                <wp:lineTo x="212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E15DB" w14:textId="6DF88C25" w:rsidR="004B2150" w:rsidRDefault="004B2150" w:rsidP="00900419">
      <w:pPr>
        <w:rPr>
          <w:rFonts w:ascii="Times New Roman" w:hAnsi="Times New Roman" w:cs="Times New Roman"/>
          <w:color w:val="222222"/>
        </w:rPr>
      </w:pPr>
    </w:p>
    <w:p w14:paraId="0F7F1D10" w14:textId="77777777" w:rsidR="00900419" w:rsidRDefault="00900419" w:rsidP="00900419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Danny Blanks, CEO </w:t>
      </w:r>
    </w:p>
    <w:p w14:paraId="60D1C92D" w14:textId="0A548B89" w:rsidR="00A55AE7" w:rsidRPr="0082565A" w:rsidRDefault="00900419" w:rsidP="004B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</w:rPr>
        <w:t>Pontchartrain Partners</w:t>
      </w:r>
      <w:r w:rsidR="004B2150">
        <w:rPr>
          <w:rFonts w:ascii="Times New Roman" w:hAnsi="Times New Roman" w:cs="Times New Roman"/>
          <w:color w:val="222222"/>
        </w:rPr>
        <w:t>,</w:t>
      </w:r>
      <w:r>
        <w:rPr>
          <w:rFonts w:ascii="Times New Roman" w:hAnsi="Times New Roman" w:cs="Times New Roman"/>
          <w:color w:val="222222"/>
        </w:rPr>
        <w:t xml:space="preserve"> LLC</w:t>
      </w:r>
    </w:p>
    <w:sectPr w:rsidR="00A55AE7" w:rsidRPr="0082565A" w:rsidSect="008C665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6A3E" w14:textId="77777777" w:rsidR="00EE1FC8" w:rsidRDefault="00EE1FC8" w:rsidP="00816BB8">
      <w:r>
        <w:separator/>
      </w:r>
    </w:p>
  </w:endnote>
  <w:endnote w:type="continuationSeparator" w:id="0">
    <w:p w14:paraId="69AAF597" w14:textId="77777777" w:rsidR="00EE1FC8" w:rsidRDefault="00EE1FC8" w:rsidP="0081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FC5D" w14:textId="000547E8" w:rsidR="00816BB8" w:rsidRPr="00816BB8" w:rsidRDefault="00A55AE7" w:rsidP="00A55AE7">
    <w:pPr>
      <w:pStyle w:val="Footer"/>
      <w:jc w:val="right"/>
      <w:rPr>
        <w:rFonts w:ascii="Times New Roman" w:hAnsi="Times New Roman" w:cs="Times New Roman"/>
      </w:rPr>
    </w:pPr>
    <w:r w:rsidRPr="00A55AE7"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51DE0B26" wp14:editId="4D493E5F">
              <wp:simplePos x="0" y="0"/>
              <wp:positionH relativeFrom="column">
                <wp:posOffset>-323983</wp:posOffset>
              </wp:positionH>
              <wp:positionV relativeFrom="paragraph">
                <wp:posOffset>-54610</wp:posOffset>
              </wp:positionV>
              <wp:extent cx="5838825" cy="266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35EEC" w14:textId="501074F8" w:rsidR="00A55AE7" w:rsidRPr="00A55AE7" w:rsidRDefault="00A55AE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Pontchartrain Partners, LLC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ab/>
                            <w:t>739 S. Clark St., New Orleans, LA 70119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ab/>
                          </w:r>
                          <w:r w:rsidR="00754D24">
                            <w:rPr>
                              <w:rFonts w:ascii="Times New Roman" w:hAnsi="Times New Roman" w:cs="Times New Roman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504</w:t>
                          </w:r>
                          <w:r w:rsidR="00754D24">
                            <w:rPr>
                              <w:rFonts w:ascii="Times New Roman" w:hAnsi="Times New Roman" w:cs="Times New Roman"/>
                            </w:rPr>
                            <w:t xml:space="preserve">)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872-3119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E0B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5pt;margin-top:-4.3pt;width:459.75pt;height:21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" filled="f" stroked="f">
              <v:textbox>
                <w:txbxContent>
                  <w:p w14:paraId="4C435EEC" w14:textId="501074F8" w:rsidR="00A55AE7" w:rsidRPr="00A55AE7" w:rsidRDefault="00A55AE7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Pontchartrain Partners, LLC</w:t>
                    </w:r>
                    <w:r>
                      <w:rPr>
                        <w:rFonts w:ascii="Times New Roman" w:hAnsi="Times New Roman" w:cs="Times New Roman"/>
                      </w:rPr>
                      <w:tab/>
                      <w:t>739 S. Clark St., New Orleans, LA 70119</w:t>
                    </w:r>
                    <w:r>
                      <w:rPr>
                        <w:rFonts w:ascii="Times New Roman" w:hAnsi="Times New Roman" w:cs="Times New Roman"/>
                      </w:rPr>
                      <w:tab/>
                    </w:r>
                    <w:r w:rsidR="00754D24">
                      <w:rPr>
                        <w:rFonts w:ascii="Times New Roman" w:hAnsi="Times New Roman" w:cs="Times New Roman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</w:rPr>
                      <w:t>504</w:t>
                    </w:r>
                    <w:r w:rsidR="00754D24">
                      <w:rPr>
                        <w:rFonts w:ascii="Times New Roman" w:hAnsi="Times New Roman" w:cs="Times New Roman"/>
                      </w:rPr>
                      <w:t xml:space="preserve">) </w:t>
                    </w:r>
                    <w:r>
                      <w:rPr>
                        <w:rFonts w:ascii="Times New Roman" w:hAnsi="Times New Roman" w:cs="Times New Roman"/>
                      </w:rPr>
                      <w:t>872-3119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80768" behindDoc="0" locked="0" layoutInCell="1" allowOverlap="1" wp14:anchorId="36C588B1" wp14:editId="51982AFC">
              <wp:simplePos x="0" y="0"/>
              <wp:positionH relativeFrom="page">
                <wp:align>center</wp:align>
              </wp:positionH>
              <wp:positionV relativeFrom="paragraph">
                <wp:posOffset>-61683</wp:posOffset>
              </wp:positionV>
              <wp:extent cx="6896100" cy="12700"/>
              <wp:effectExtent l="0" t="0" r="19050" b="25400"/>
              <wp:wrapNone/>
              <wp:docPr id="29" name="Straight Arrow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961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6774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" o:spid="_x0000_s1026" type="#_x0000_t32" style="position:absolute;margin-left:0;margin-top:-4.85pt;width:543pt;height:1pt;flip:y;z-index:251680768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" strokecolor="#900">
              <v:shadow color="black [0]"/>
              <w10:wrap anchorx="page"/>
            </v:shape>
          </w:pict>
        </mc:Fallback>
      </mc:AlternateContent>
    </w:r>
    <w:r w:rsidR="00816BB8" w:rsidRPr="00816BB8">
      <w:rPr>
        <w:rFonts w:ascii="Times New Roman" w:hAnsi="Times New Roman" w:cs="Times New Roman"/>
      </w:rPr>
      <w:t>P</w:t>
    </w:r>
    <w:r>
      <w:rPr>
        <w:rFonts w:ascii="Times New Roman" w:hAnsi="Times New Roman" w:cs="Times New Roman"/>
      </w:rPr>
      <w:t>age</w:t>
    </w:r>
    <w:r w:rsidR="00816BB8" w:rsidRPr="00816BB8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8873824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16BB8" w:rsidRPr="00816BB8">
          <w:rPr>
            <w:rFonts w:ascii="Times New Roman" w:hAnsi="Times New Roman" w:cs="Times New Roman"/>
          </w:rPr>
          <w:fldChar w:fldCharType="begin"/>
        </w:r>
        <w:r w:rsidR="00816BB8" w:rsidRPr="00816BB8">
          <w:rPr>
            <w:rFonts w:ascii="Times New Roman" w:hAnsi="Times New Roman" w:cs="Times New Roman"/>
          </w:rPr>
          <w:instrText xml:space="preserve"> PAGE   \* MERGEFORMAT </w:instrText>
        </w:r>
        <w:r w:rsidR="00816BB8" w:rsidRPr="00816BB8">
          <w:rPr>
            <w:rFonts w:ascii="Times New Roman" w:hAnsi="Times New Roman" w:cs="Times New Roman"/>
          </w:rPr>
          <w:fldChar w:fldCharType="separate"/>
        </w:r>
        <w:r w:rsidR="00816BB8" w:rsidRPr="00816BB8">
          <w:rPr>
            <w:rFonts w:ascii="Times New Roman" w:hAnsi="Times New Roman" w:cs="Times New Roman"/>
            <w:noProof/>
          </w:rPr>
          <w:t>2</w:t>
        </w:r>
        <w:r w:rsidR="00816BB8" w:rsidRPr="00816BB8">
          <w:rPr>
            <w:rFonts w:ascii="Times New Roman" w:hAnsi="Times New Roman" w:cs="Times New Roman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928A" w14:textId="5C51453D" w:rsidR="00816BB8" w:rsidRDefault="00A55AE7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8720" behindDoc="0" locked="0" layoutInCell="1" allowOverlap="1" wp14:anchorId="2CFCE385" wp14:editId="47E02F89">
              <wp:simplePos x="0" y="0"/>
              <wp:positionH relativeFrom="page">
                <wp:align>center</wp:align>
              </wp:positionH>
              <wp:positionV relativeFrom="paragraph">
                <wp:posOffset>-54610</wp:posOffset>
              </wp:positionV>
              <wp:extent cx="6896100" cy="12700"/>
              <wp:effectExtent l="0" t="0" r="19050" b="25400"/>
              <wp:wrapNone/>
              <wp:docPr id="12" name="Straight Arrow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961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CFDE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0;margin-top:-4.3pt;width:543pt;height:1pt;flip:y;z-index:25167872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" strokecolor="#900">
              <v:shadow color="black [0]"/>
              <w10:wrap anchorx="page"/>
            </v:shape>
          </w:pict>
        </mc:Fallback>
      </mc:AlternateContent>
    </w:r>
    <w:r w:rsidRPr="00A55AE7"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565BE1B5" wp14:editId="34DA09AE">
              <wp:simplePos x="0" y="0"/>
              <wp:positionH relativeFrom="margin">
                <wp:posOffset>104775</wp:posOffset>
              </wp:positionH>
              <wp:positionV relativeFrom="paragraph">
                <wp:posOffset>-45504</wp:posOffset>
              </wp:positionV>
              <wp:extent cx="5839459" cy="335914"/>
              <wp:effectExtent l="0" t="0" r="0" b="0"/>
              <wp:wrapTight wrapText="bothSides">
                <wp:wrapPolygon edited="0">
                  <wp:start x="211" y="0"/>
                  <wp:lineTo x="211" y="19636"/>
                  <wp:lineTo x="21353" y="19636"/>
                  <wp:lineTo x="21353" y="0"/>
                  <wp:lineTo x="211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9459" cy="3359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F338E" w14:textId="05097BC9" w:rsidR="00A55AE7" w:rsidRPr="00A55AE7" w:rsidRDefault="00A55AE7" w:rsidP="00A55AE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Pontchartrain Partners, LLC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ab/>
                            <w:t>739 S. Clark St., New Orleans, LA 70119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ab/>
                          </w:r>
                          <w:r w:rsidR="00754D24">
                            <w:rPr>
                              <w:rFonts w:ascii="Times New Roman" w:hAnsi="Times New Roman" w:cs="Times New Roman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504</w:t>
                          </w:r>
                          <w:r w:rsidR="00754D24">
                            <w:rPr>
                              <w:rFonts w:ascii="Times New Roman" w:hAnsi="Times New Roman" w:cs="Times New Roman"/>
                            </w:rPr>
                            <w:t xml:space="preserve">)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872-31</w:t>
                          </w:r>
                          <w:r w:rsidR="009E299F">
                            <w:rPr>
                              <w:rFonts w:ascii="Times New Roman" w:hAnsi="Times New Roman" w:cs="Times New Roman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BE1B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.25pt;margin-top:-3.6pt;width:459.8pt;height:26.4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" filled="f" stroked="f">
              <v:textbox>
                <w:txbxContent>
                  <w:p w14:paraId="537F338E" w14:textId="05097BC9" w:rsidR="00A55AE7" w:rsidRPr="00A55AE7" w:rsidRDefault="00A55AE7" w:rsidP="00A55AE7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Pontchartrain Partners, LLC</w:t>
                    </w:r>
                    <w:r>
                      <w:rPr>
                        <w:rFonts w:ascii="Times New Roman" w:hAnsi="Times New Roman" w:cs="Times New Roman"/>
                      </w:rPr>
                      <w:tab/>
                      <w:t>739 S. Clark St., New Orleans, LA 70119</w:t>
                    </w:r>
                    <w:r>
                      <w:rPr>
                        <w:rFonts w:ascii="Times New Roman" w:hAnsi="Times New Roman" w:cs="Times New Roman"/>
                      </w:rPr>
                      <w:tab/>
                    </w:r>
                    <w:r w:rsidR="00754D24">
                      <w:rPr>
                        <w:rFonts w:ascii="Times New Roman" w:hAnsi="Times New Roman" w:cs="Times New Roman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</w:rPr>
                      <w:t>504</w:t>
                    </w:r>
                    <w:r w:rsidR="00754D24">
                      <w:rPr>
                        <w:rFonts w:ascii="Times New Roman" w:hAnsi="Times New Roman" w:cs="Times New Roman"/>
                      </w:rPr>
                      <w:t xml:space="preserve">) </w:t>
                    </w:r>
                    <w:r>
                      <w:rPr>
                        <w:rFonts w:ascii="Times New Roman" w:hAnsi="Times New Roman" w:cs="Times New Roman"/>
                      </w:rPr>
                      <w:t>872-31</w:t>
                    </w:r>
                    <w:r w:rsidR="009E299F">
                      <w:rPr>
                        <w:rFonts w:ascii="Times New Roman" w:hAnsi="Times New Roman" w:cs="Times New Roman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</w:rPr>
                      <w:t>9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3F28" w14:textId="77777777" w:rsidR="00EE1FC8" w:rsidRDefault="00EE1FC8" w:rsidP="00816BB8">
      <w:r>
        <w:separator/>
      </w:r>
    </w:p>
  </w:footnote>
  <w:footnote w:type="continuationSeparator" w:id="0">
    <w:p w14:paraId="0F707465" w14:textId="77777777" w:rsidR="00EE1FC8" w:rsidRDefault="00EE1FC8" w:rsidP="00816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58D8" w14:textId="32E51E32" w:rsidR="00816BB8" w:rsidRDefault="00EB1F41">
    <w:pPr>
      <w:pStyle w:val="Header"/>
    </w:pPr>
    <w:bookmarkStart w:id="0" w:name="_Hlk63157364"/>
    <w:bookmarkStart w:id="1" w:name="_Hlk63157365"/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81792" behindDoc="1" locked="0" layoutInCell="1" allowOverlap="1" wp14:anchorId="214A9EF1" wp14:editId="5CFFBFE4">
          <wp:simplePos x="0" y="0"/>
          <wp:positionH relativeFrom="margin">
            <wp:posOffset>5410200</wp:posOffset>
          </wp:positionH>
          <wp:positionV relativeFrom="paragraph">
            <wp:posOffset>-432435</wp:posOffset>
          </wp:positionV>
          <wp:extent cx="1007745" cy="895350"/>
          <wp:effectExtent l="0" t="0" r="0" b="0"/>
          <wp:wrapTight wrapText="bothSides">
            <wp:wrapPolygon edited="0">
              <wp:start x="6533" y="1379"/>
              <wp:lineTo x="4491" y="2757"/>
              <wp:lineTo x="3267" y="5974"/>
              <wp:lineTo x="3267" y="21140"/>
              <wp:lineTo x="16333" y="21140"/>
              <wp:lineTo x="16741" y="21140"/>
              <wp:lineTo x="17966" y="17464"/>
              <wp:lineTo x="17558" y="2757"/>
              <wp:lineTo x="15516" y="1379"/>
              <wp:lineTo x="6533" y="1379"/>
            </wp:wrapPolygon>
          </wp:wrapTight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258"/>
                  <a:stretch/>
                </pic:blipFill>
                <pic:spPr bwMode="auto">
                  <a:xfrm>
                    <a:off x="0" y="0"/>
                    <a:ext cx="100774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E67401" wp14:editId="5A716724">
              <wp:simplePos x="0" y="0"/>
              <wp:positionH relativeFrom="column">
                <wp:posOffset>-438150</wp:posOffset>
              </wp:positionH>
              <wp:positionV relativeFrom="paragraph">
                <wp:posOffset>52543</wp:posOffset>
              </wp:positionV>
              <wp:extent cx="5743575" cy="9525"/>
              <wp:effectExtent l="0" t="0" r="28575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9525"/>
                      </a:xfrm>
                      <a:prstGeom prst="line">
                        <a:avLst/>
                      </a:prstGeom>
                      <a:ln w="9525">
                        <a:solidFill>
                          <a:srgbClr val="99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0DBF4D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4.15pt" to="417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" strokecolor="#900">
              <v:stroke joinstyle="miter"/>
            </v:line>
          </w:pict>
        </mc:Fallback>
      </mc:AlternateConten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63157268"/>
  <w:bookmarkStart w:id="3" w:name="_Hlk63157269"/>
  <w:p w14:paraId="2D0DA736" w14:textId="63982262" w:rsidR="008C665E" w:rsidRDefault="003533E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D614FC4" wp14:editId="5D97F68A">
              <wp:simplePos x="0" y="0"/>
              <wp:positionH relativeFrom="column">
                <wp:posOffset>4549140</wp:posOffset>
              </wp:positionH>
              <wp:positionV relativeFrom="paragraph">
                <wp:posOffset>80092</wp:posOffset>
              </wp:positionV>
              <wp:extent cx="1861820" cy="4445"/>
              <wp:effectExtent l="0" t="0" r="24130" b="3365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861820" cy="4445"/>
                      </a:xfrm>
                      <a:prstGeom prst="line">
                        <a:avLst/>
                      </a:prstGeom>
                      <a:ln w="9525">
                        <a:solidFill>
                          <a:srgbClr val="99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5C322D" id="Straight Connector 3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2pt,6.3pt" to="504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" strokecolor="#900">
              <v:stroke joinstyle="miter"/>
            </v:line>
          </w:pict>
        </mc:Fallback>
      </mc:AlternateContent>
    </w:r>
    <w:r w:rsidRPr="003533ED">
      <w:rPr>
        <w:rFonts w:ascii="Times New Roman" w:hAnsi="Times New Roman" w:cs="Times New Roman"/>
        <w:noProof/>
        <w:color w:val="990000"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B37464C" wp14:editId="5E6BEFE1">
              <wp:simplePos x="0" y="0"/>
              <wp:positionH relativeFrom="column">
                <wp:posOffset>-483870</wp:posOffset>
              </wp:positionH>
              <wp:positionV relativeFrom="paragraph">
                <wp:posOffset>79375</wp:posOffset>
              </wp:positionV>
              <wp:extent cx="2108835" cy="8890"/>
              <wp:effectExtent l="0" t="0" r="2476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08835" cy="8890"/>
                      </a:xfrm>
                      <a:prstGeom prst="line">
                        <a:avLst/>
                      </a:prstGeom>
                      <a:ln w="9525">
                        <a:solidFill>
                          <a:srgbClr val="99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BC7817" id="Straight Connector 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1pt,6.25pt" to="127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" strokecolor="#900">
              <v:stroke joinstyle="miter"/>
            </v:line>
          </w:pict>
        </mc:Fallback>
      </mc:AlternateContent>
    </w:r>
    <w:r w:rsidR="0056455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 wp14:anchorId="5D3C5772" wp14:editId="685E96EF">
          <wp:simplePos x="0" y="0"/>
          <wp:positionH relativeFrom="margin">
            <wp:posOffset>1619250</wp:posOffset>
          </wp:positionH>
          <wp:positionV relativeFrom="paragraph">
            <wp:posOffset>-352516</wp:posOffset>
          </wp:positionV>
          <wp:extent cx="2931795" cy="1057275"/>
          <wp:effectExtent l="0" t="0" r="1905" b="9525"/>
          <wp:wrapTight wrapText="bothSides">
            <wp:wrapPolygon edited="0">
              <wp:start x="0" y="0"/>
              <wp:lineTo x="0" y="21405"/>
              <wp:lineTo x="21474" y="21405"/>
              <wp:lineTo x="21474" y="0"/>
              <wp:lineTo x="0" y="0"/>
            </wp:wrapPolygon>
          </wp:wrapTight>
          <wp:docPr id="44" name="Picture 4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68FC76" w14:textId="00FDFE98" w:rsidR="00816BB8" w:rsidRDefault="00816BB8">
    <w:pPr>
      <w:pStyle w:val="Header"/>
    </w:pPr>
  </w:p>
  <w:p w14:paraId="40670E65" w14:textId="7D4ECF5A" w:rsidR="008C665E" w:rsidRDefault="008C665E">
    <w:pPr>
      <w:pStyle w:val="Header"/>
    </w:pPr>
  </w:p>
  <w:bookmarkEnd w:id="2"/>
  <w:bookmarkEnd w:id="3"/>
  <w:p w14:paraId="537599A5" w14:textId="77777777" w:rsidR="008C665E" w:rsidRDefault="008C6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841"/>
    <w:multiLevelType w:val="hybridMultilevel"/>
    <w:tmpl w:val="7B28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A509A"/>
    <w:multiLevelType w:val="hybridMultilevel"/>
    <w:tmpl w:val="BF42E51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BE36281"/>
    <w:multiLevelType w:val="hybridMultilevel"/>
    <w:tmpl w:val="4118C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96611A"/>
    <w:multiLevelType w:val="hybridMultilevel"/>
    <w:tmpl w:val="0396E216"/>
    <w:lvl w:ilvl="0" w:tplc="DEEEF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827180"/>
    <w:multiLevelType w:val="hybridMultilevel"/>
    <w:tmpl w:val="20EE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928623">
    <w:abstractNumId w:val="4"/>
  </w:num>
  <w:num w:numId="2" w16cid:durableId="41563343">
    <w:abstractNumId w:val="1"/>
  </w:num>
  <w:num w:numId="3" w16cid:durableId="1009526640">
    <w:abstractNumId w:val="3"/>
  </w:num>
  <w:num w:numId="4" w16cid:durableId="877619912">
    <w:abstractNumId w:val="0"/>
  </w:num>
  <w:num w:numId="5" w16cid:durableId="1910311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B8"/>
    <w:rsid w:val="00065878"/>
    <w:rsid w:val="000E69A2"/>
    <w:rsid w:val="001613BB"/>
    <w:rsid w:val="00183118"/>
    <w:rsid w:val="00183487"/>
    <w:rsid w:val="002201A2"/>
    <w:rsid w:val="002809F2"/>
    <w:rsid w:val="00295DF8"/>
    <w:rsid w:val="002B42F7"/>
    <w:rsid w:val="00306DEF"/>
    <w:rsid w:val="00315D7F"/>
    <w:rsid w:val="003533ED"/>
    <w:rsid w:val="00374573"/>
    <w:rsid w:val="00380152"/>
    <w:rsid w:val="004310E9"/>
    <w:rsid w:val="00485259"/>
    <w:rsid w:val="004873CE"/>
    <w:rsid w:val="004B2150"/>
    <w:rsid w:val="00564553"/>
    <w:rsid w:val="0056794E"/>
    <w:rsid w:val="00570307"/>
    <w:rsid w:val="005747BB"/>
    <w:rsid w:val="005D1269"/>
    <w:rsid w:val="005E0E18"/>
    <w:rsid w:val="00672AA0"/>
    <w:rsid w:val="0068611D"/>
    <w:rsid w:val="006A4DAE"/>
    <w:rsid w:val="006C5E59"/>
    <w:rsid w:val="006D76CA"/>
    <w:rsid w:val="007504DF"/>
    <w:rsid w:val="00754D24"/>
    <w:rsid w:val="007F1704"/>
    <w:rsid w:val="00816BB8"/>
    <w:rsid w:val="00821DF4"/>
    <w:rsid w:val="0082565A"/>
    <w:rsid w:val="008C061F"/>
    <w:rsid w:val="008C665E"/>
    <w:rsid w:val="00900419"/>
    <w:rsid w:val="00944326"/>
    <w:rsid w:val="009E299F"/>
    <w:rsid w:val="00A55AE7"/>
    <w:rsid w:val="00B310F2"/>
    <w:rsid w:val="00B752DC"/>
    <w:rsid w:val="00BC332E"/>
    <w:rsid w:val="00E23A0B"/>
    <w:rsid w:val="00EA7177"/>
    <w:rsid w:val="00EB1F41"/>
    <w:rsid w:val="00EB39FC"/>
    <w:rsid w:val="00EB5036"/>
    <w:rsid w:val="00EE1FC8"/>
    <w:rsid w:val="00F37D74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F49DC"/>
  <w15:chartTrackingRefBased/>
  <w15:docId w15:val="{07D48EFA-BBAE-403A-B484-A1FC3E23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BB8"/>
  </w:style>
  <w:style w:type="paragraph" w:styleId="Footer">
    <w:name w:val="footer"/>
    <w:basedOn w:val="Normal"/>
    <w:link w:val="FooterChar"/>
    <w:uiPriority w:val="99"/>
    <w:unhideWhenUsed/>
    <w:rsid w:val="00816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BB8"/>
  </w:style>
  <w:style w:type="paragraph" w:customStyle="1" w:styleId="speakable">
    <w:name w:val="speakable"/>
    <w:basedOn w:val="Normal"/>
    <w:rsid w:val="007504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0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04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4DF"/>
    <w:rPr>
      <w:b/>
      <w:bCs/>
    </w:rPr>
  </w:style>
  <w:style w:type="paragraph" w:styleId="ListParagraph">
    <w:name w:val="List Paragraph"/>
    <w:basedOn w:val="Normal"/>
    <w:uiPriority w:val="34"/>
    <w:qFormat/>
    <w:rsid w:val="00900419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2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ny.blanks@pontchpartner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Norfleet</dc:creator>
  <cp:keywords/>
  <dc:description/>
  <cp:lastModifiedBy>Danny Blanks</cp:lastModifiedBy>
  <cp:revision>2</cp:revision>
  <cp:lastPrinted>2022-02-09T16:56:00Z</cp:lastPrinted>
  <dcterms:created xsi:type="dcterms:W3CDTF">2023-06-16T14:09:00Z</dcterms:created>
  <dcterms:modified xsi:type="dcterms:W3CDTF">2023-06-16T14:09:00Z</dcterms:modified>
</cp:coreProperties>
</file>